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905BA" w:rsidP="003156B4" w14:paraId="5F8A5879" w14:textId="1B5B5033">
      <w:pPr>
        <w:spacing w:line="480" w:lineRule="auto"/>
        <w:rPr>
          <w:rFonts w:ascii="Times New Roman" w:hAnsi="Times New Roman" w:cs="Times New Roman"/>
          <w:sz w:val="24"/>
          <w:szCs w:val="24"/>
        </w:rPr>
      </w:pPr>
    </w:p>
    <w:p w:rsidR="003156B4" w:rsidP="003156B4" w14:paraId="19207006" w14:textId="5AB0BF7F">
      <w:pPr>
        <w:spacing w:line="480" w:lineRule="auto"/>
        <w:rPr>
          <w:rFonts w:ascii="Times New Roman" w:hAnsi="Times New Roman" w:cs="Times New Roman"/>
          <w:sz w:val="24"/>
          <w:szCs w:val="24"/>
        </w:rPr>
      </w:pPr>
    </w:p>
    <w:p w:rsidR="009D17C1" w:rsidP="003156B4" w14:paraId="49AF57B5" w14:textId="2A46F26F">
      <w:pPr>
        <w:spacing w:line="480" w:lineRule="auto"/>
        <w:rPr>
          <w:rFonts w:ascii="Times New Roman" w:hAnsi="Times New Roman" w:cs="Times New Roman"/>
          <w:sz w:val="24"/>
          <w:szCs w:val="24"/>
        </w:rPr>
      </w:pPr>
    </w:p>
    <w:p w:rsidR="009D17C1" w:rsidP="003156B4" w14:paraId="7ECF5E84" w14:textId="7469F81E">
      <w:pPr>
        <w:spacing w:line="480" w:lineRule="auto"/>
        <w:rPr>
          <w:rFonts w:ascii="Times New Roman" w:hAnsi="Times New Roman" w:cs="Times New Roman"/>
          <w:sz w:val="24"/>
          <w:szCs w:val="24"/>
        </w:rPr>
      </w:pPr>
    </w:p>
    <w:p w:rsidR="009D17C1" w:rsidP="003156B4" w14:paraId="20609501" w14:textId="77777777">
      <w:pPr>
        <w:spacing w:line="480" w:lineRule="auto"/>
        <w:rPr>
          <w:rFonts w:ascii="Times New Roman" w:hAnsi="Times New Roman" w:cs="Times New Roman"/>
          <w:sz w:val="24"/>
          <w:szCs w:val="24"/>
        </w:rPr>
      </w:pPr>
    </w:p>
    <w:p w:rsidR="009D17C1" w:rsidP="003156B4" w14:paraId="1FA7AFD5" w14:textId="77777777">
      <w:pPr>
        <w:spacing w:line="480" w:lineRule="auto"/>
        <w:rPr>
          <w:rFonts w:ascii="Times New Roman" w:hAnsi="Times New Roman" w:cs="Times New Roman"/>
          <w:sz w:val="24"/>
          <w:szCs w:val="24"/>
        </w:rPr>
      </w:pPr>
    </w:p>
    <w:p w:rsidR="003156B4" w:rsidP="003156B4" w14:paraId="323C34F6" w14:textId="4AC89151">
      <w:pPr>
        <w:spacing w:line="480" w:lineRule="auto"/>
        <w:rPr>
          <w:rFonts w:ascii="Times New Roman" w:hAnsi="Times New Roman" w:cs="Times New Roman"/>
          <w:sz w:val="24"/>
          <w:szCs w:val="24"/>
        </w:rPr>
      </w:pPr>
    </w:p>
    <w:p w:rsidR="003156B4" w:rsidP="009D17C1" w14:paraId="0B7BA300" w14:textId="7EF7EFF6">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Informatics</w:t>
      </w:r>
    </w:p>
    <w:p w:rsidR="009D17C1" w:rsidP="009D17C1" w14:paraId="08BDA9AE" w14:textId="6F232EAE">
      <w:pPr>
        <w:spacing w:line="480" w:lineRule="auto"/>
        <w:jc w:val="center"/>
        <w:rPr>
          <w:rFonts w:ascii="Times New Roman" w:hAnsi="Times New Roman" w:cs="Times New Roman"/>
          <w:sz w:val="24"/>
          <w:szCs w:val="24"/>
        </w:rPr>
      </w:pPr>
    </w:p>
    <w:p w:rsidR="009D17C1" w:rsidP="009D17C1" w14:paraId="33C2CB70" w14:textId="24E108F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D17C1" w:rsidP="009D17C1" w14:paraId="5161E9B4" w14:textId="5221BF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D17C1" w:rsidP="009D17C1" w14:paraId="73AAEAA0" w14:textId="0595B0E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156B4" w:rsidP="003156B4" w14:paraId="3AAF50DF" w14:textId="72BE4B42">
      <w:pPr>
        <w:spacing w:line="480" w:lineRule="auto"/>
        <w:rPr>
          <w:rFonts w:ascii="Times New Roman" w:hAnsi="Times New Roman" w:cs="Times New Roman"/>
          <w:sz w:val="24"/>
          <w:szCs w:val="24"/>
        </w:rPr>
      </w:pPr>
    </w:p>
    <w:p w:rsidR="003156B4" w:rsidP="003156B4" w14:paraId="095A116D" w14:textId="5F5B2C2E">
      <w:pPr>
        <w:spacing w:line="480" w:lineRule="auto"/>
        <w:rPr>
          <w:rFonts w:ascii="Times New Roman" w:hAnsi="Times New Roman" w:cs="Times New Roman"/>
          <w:sz w:val="24"/>
          <w:szCs w:val="24"/>
        </w:rPr>
      </w:pPr>
    </w:p>
    <w:p w:rsidR="003156B4" w:rsidP="003156B4" w14:paraId="47BAD9A5" w14:textId="663C6F39">
      <w:pPr>
        <w:spacing w:line="480" w:lineRule="auto"/>
        <w:rPr>
          <w:rFonts w:ascii="Times New Roman" w:hAnsi="Times New Roman" w:cs="Times New Roman"/>
          <w:sz w:val="24"/>
          <w:szCs w:val="24"/>
        </w:rPr>
      </w:pPr>
    </w:p>
    <w:p w:rsidR="003156B4" w:rsidP="003156B4" w14:paraId="3783C735" w14:textId="557E0C80">
      <w:pPr>
        <w:spacing w:line="480" w:lineRule="auto"/>
        <w:rPr>
          <w:rFonts w:ascii="Times New Roman" w:hAnsi="Times New Roman" w:cs="Times New Roman"/>
          <w:sz w:val="24"/>
          <w:szCs w:val="24"/>
        </w:rPr>
      </w:pPr>
    </w:p>
    <w:p w:rsidR="003156B4" w:rsidP="003156B4" w14:paraId="5FB278F1" w14:textId="5CD6ABB6">
      <w:pPr>
        <w:spacing w:line="480" w:lineRule="auto"/>
        <w:rPr>
          <w:rFonts w:ascii="Times New Roman" w:hAnsi="Times New Roman" w:cs="Times New Roman"/>
          <w:sz w:val="24"/>
          <w:szCs w:val="24"/>
        </w:rPr>
      </w:pPr>
    </w:p>
    <w:p w:rsidR="003156B4" w:rsidP="003156B4" w14:paraId="3286501E" w14:textId="65BC510F">
      <w:pPr>
        <w:spacing w:line="480" w:lineRule="auto"/>
        <w:rPr>
          <w:rFonts w:ascii="Times New Roman" w:hAnsi="Times New Roman" w:cs="Times New Roman"/>
          <w:sz w:val="24"/>
          <w:szCs w:val="24"/>
        </w:rPr>
      </w:pPr>
    </w:p>
    <w:p w:rsidR="003156B4" w:rsidP="003156B4" w14:paraId="2DEE0CCF" w14:textId="7A11D3EF">
      <w:pPr>
        <w:spacing w:line="480" w:lineRule="auto"/>
        <w:rPr>
          <w:rFonts w:ascii="Times New Roman" w:hAnsi="Times New Roman" w:cs="Times New Roman"/>
          <w:sz w:val="24"/>
          <w:szCs w:val="24"/>
        </w:rPr>
      </w:pPr>
      <w:r>
        <w:rPr>
          <w:rFonts w:ascii="Times New Roman" w:hAnsi="Times New Roman" w:cs="Times New Roman"/>
          <w:sz w:val="24"/>
          <w:szCs w:val="24"/>
        </w:rPr>
        <w:t>Just as nursing itself, there are a varied number of careers in the field of nursing informatics. By studying nursing informatics at the level of masters and PHDs, nursing informatics can be pract</w:t>
      </w:r>
      <w:r w:rsidR="00D829C9">
        <w:rPr>
          <w:rFonts w:ascii="Times New Roman" w:hAnsi="Times New Roman" w:cs="Times New Roman"/>
          <w:sz w:val="24"/>
          <w:szCs w:val="24"/>
        </w:rPr>
        <w:t>iced at the level of an expert. Examples of careers found in nursing informatics include</w:t>
      </w:r>
      <w:r w:rsidR="00512695">
        <w:rPr>
          <w:rFonts w:ascii="Times New Roman" w:hAnsi="Times New Roman" w:cs="Times New Roman"/>
          <w:sz w:val="24"/>
          <w:szCs w:val="24"/>
        </w:rPr>
        <w:t xml:space="preserve"> public health informaticists, </w:t>
      </w:r>
      <w:r w:rsidR="00D829C9">
        <w:rPr>
          <w:rFonts w:ascii="Times New Roman" w:hAnsi="Times New Roman" w:cs="Times New Roman"/>
          <w:sz w:val="24"/>
          <w:szCs w:val="24"/>
        </w:rPr>
        <w:t>consumer health informatic</w:t>
      </w:r>
      <w:r w:rsidR="00E155A2">
        <w:rPr>
          <w:rFonts w:ascii="Times New Roman" w:hAnsi="Times New Roman" w:cs="Times New Roman"/>
          <w:sz w:val="24"/>
          <w:szCs w:val="24"/>
        </w:rPr>
        <w:t>i</w:t>
      </w:r>
      <w:r w:rsidR="00D829C9">
        <w:rPr>
          <w:rFonts w:ascii="Times New Roman" w:hAnsi="Times New Roman" w:cs="Times New Roman"/>
          <w:sz w:val="24"/>
          <w:szCs w:val="24"/>
        </w:rPr>
        <w:t>s</w:t>
      </w:r>
      <w:r w:rsidR="00E155A2">
        <w:rPr>
          <w:rFonts w:ascii="Times New Roman" w:hAnsi="Times New Roman" w:cs="Times New Roman"/>
          <w:sz w:val="24"/>
          <w:szCs w:val="24"/>
        </w:rPr>
        <w:t>t</w:t>
      </w:r>
      <w:r w:rsidR="00D829C9">
        <w:rPr>
          <w:rFonts w:ascii="Times New Roman" w:hAnsi="Times New Roman" w:cs="Times New Roman"/>
          <w:sz w:val="24"/>
          <w:szCs w:val="24"/>
        </w:rPr>
        <w:t xml:space="preserve">s, </w:t>
      </w:r>
      <w:r w:rsidR="00512695">
        <w:rPr>
          <w:rFonts w:ascii="Times New Roman" w:hAnsi="Times New Roman" w:cs="Times New Roman"/>
          <w:sz w:val="24"/>
          <w:szCs w:val="24"/>
        </w:rPr>
        <w:t xml:space="preserve">and </w:t>
      </w:r>
      <w:r w:rsidR="00D829C9">
        <w:rPr>
          <w:rFonts w:ascii="Times New Roman" w:hAnsi="Times New Roman" w:cs="Times New Roman"/>
          <w:sz w:val="24"/>
          <w:szCs w:val="24"/>
        </w:rPr>
        <w:t>clinical informatic</w:t>
      </w:r>
      <w:r w:rsidR="00E155A2">
        <w:rPr>
          <w:rFonts w:ascii="Times New Roman" w:hAnsi="Times New Roman" w:cs="Times New Roman"/>
          <w:sz w:val="24"/>
          <w:szCs w:val="24"/>
        </w:rPr>
        <w:t>i</w:t>
      </w:r>
      <w:r w:rsidR="00D829C9">
        <w:rPr>
          <w:rFonts w:ascii="Times New Roman" w:hAnsi="Times New Roman" w:cs="Times New Roman"/>
          <w:sz w:val="24"/>
          <w:szCs w:val="24"/>
        </w:rPr>
        <w:t>s</w:t>
      </w:r>
      <w:r w:rsidR="00E155A2">
        <w:rPr>
          <w:rFonts w:ascii="Times New Roman" w:hAnsi="Times New Roman" w:cs="Times New Roman"/>
          <w:sz w:val="24"/>
          <w:szCs w:val="24"/>
        </w:rPr>
        <w:t>t</w:t>
      </w:r>
      <w:r w:rsidR="00D829C9">
        <w:rPr>
          <w:rFonts w:ascii="Times New Roman" w:hAnsi="Times New Roman" w:cs="Times New Roman"/>
          <w:sz w:val="24"/>
          <w:szCs w:val="24"/>
        </w:rPr>
        <w:t>s among others</w:t>
      </w:r>
      <w:r w:rsidRPr="00BC34F9" w:rsidR="00BC34F9">
        <w:rPr>
          <w:rFonts w:ascii="Times New Roman" w:hAnsi="Times New Roman" w:cs="Times New Roman"/>
          <w:color w:val="222222"/>
          <w:sz w:val="24"/>
          <w:szCs w:val="24"/>
          <w:shd w:val="clear" w:color="auto" w:fill="FFFFFF"/>
        </w:rPr>
        <w:t xml:space="preserve"> </w:t>
      </w:r>
      <w:r w:rsidR="00BC34F9">
        <w:rPr>
          <w:rFonts w:ascii="Times New Roman" w:hAnsi="Times New Roman" w:cs="Times New Roman"/>
          <w:color w:val="222222"/>
          <w:sz w:val="24"/>
          <w:szCs w:val="24"/>
          <w:shd w:val="clear" w:color="auto" w:fill="FFFFFF"/>
        </w:rPr>
        <w:t>(</w:t>
      </w:r>
      <w:r w:rsidRPr="00A76D49" w:rsidR="00BC34F9">
        <w:rPr>
          <w:rFonts w:ascii="Times New Roman" w:hAnsi="Times New Roman" w:cs="Times New Roman"/>
          <w:color w:val="222222"/>
          <w:sz w:val="24"/>
          <w:szCs w:val="24"/>
          <w:shd w:val="clear" w:color="auto" w:fill="FFFFFF"/>
        </w:rPr>
        <w:t>Mamykina,</w:t>
      </w:r>
      <w:r w:rsidR="00BC34F9">
        <w:rPr>
          <w:rFonts w:ascii="Times New Roman" w:hAnsi="Times New Roman" w:cs="Times New Roman"/>
          <w:color w:val="222222"/>
          <w:sz w:val="24"/>
          <w:szCs w:val="24"/>
          <w:shd w:val="clear" w:color="auto" w:fill="FFFFFF"/>
        </w:rPr>
        <w:t xml:space="preserve"> </w:t>
      </w:r>
      <w:r w:rsidRPr="00A76D49" w:rsidR="00BC34F9">
        <w:rPr>
          <w:rFonts w:ascii="Times New Roman" w:hAnsi="Times New Roman" w:cs="Times New Roman"/>
          <w:color w:val="222222"/>
          <w:sz w:val="24"/>
          <w:szCs w:val="24"/>
          <w:shd w:val="clear" w:color="auto" w:fill="FFFFFF"/>
        </w:rPr>
        <w:t>2019</w:t>
      </w:r>
      <w:r w:rsidR="00BC34F9">
        <w:rPr>
          <w:rFonts w:ascii="Times New Roman" w:hAnsi="Times New Roman" w:cs="Times New Roman"/>
          <w:color w:val="222222"/>
          <w:sz w:val="24"/>
          <w:szCs w:val="24"/>
          <w:shd w:val="clear" w:color="auto" w:fill="FFFFFF"/>
        </w:rPr>
        <w:t>)</w:t>
      </w:r>
      <w:r w:rsidR="00D829C9">
        <w:rPr>
          <w:rFonts w:ascii="Times New Roman" w:hAnsi="Times New Roman" w:cs="Times New Roman"/>
          <w:sz w:val="24"/>
          <w:szCs w:val="24"/>
        </w:rPr>
        <w:t>.</w:t>
      </w:r>
    </w:p>
    <w:p w:rsidR="00D829C9" w:rsidP="003156B4" w14:paraId="29D8AAB7" w14:textId="24E4CE58">
      <w:pPr>
        <w:spacing w:line="480" w:lineRule="auto"/>
        <w:rPr>
          <w:rFonts w:ascii="Times New Roman" w:hAnsi="Times New Roman" w:cs="Times New Roman"/>
          <w:sz w:val="24"/>
          <w:szCs w:val="24"/>
        </w:rPr>
      </w:pPr>
      <w:r>
        <w:rPr>
          <w:rFonts w:ascii="Times New Roman" w:hAnsi="Times New Roman" w:cs="Times New Roman"/>
          <w:sz w:val="24"/>
          <w:szCs w:val="24"/>
        </w:rPr>
        <w:tab/>
      </w:r>
      <w:r w:rsidR="00512695">
        <w:rPr>
          <w:rFonts w:ascii="Times New Roman" w:hAnsi="Times New Roman" w:cs="Times New Roman"/>
          <w:sz w:val="24"/>
          <w:szCs w:val="24"/>
        </w:rPr>
        <w:t>Public health</w:t>
      </w:r>
      <w:r w:rsidR="00E155A2">
        <w:rPr>
          <w:rFonts w:ascii="Times New Roman" w:hAnsi="Times New Roman" w:cs="Times New Roman"/>
          <w:sz w:val="24"/>
          <w:szCs w:val="24"/>
        </w:rPr>
        <w:t xml:space="preserve"> informatic</w:t>
      </w:r>
      <w:r w:rsidR="009D17C1">
        <w:rPr>
          <w:rFonts w:ascii="Times New Roman" w:hAnsi="Times New Roman" w:cs="Times New Roman"/>
          <w:sz w:val="24"/>
          <w:szCs w:val="24"/>
        </w:rPr>
        <w:t xml:space="preserve">s </w:t>
      </w:r>
      <w:r w:rsidR="002F423A">
        <w:rPr>
          <w:rFonts w:ascii="Times New Roman" w:hAnsi="Times New Roman" w:cs="Times New Roman"/>
          <w:sz w:val="24"/>
          <w:szCs w:val="24"/>
        </w:rPr>
        <w:t>involves systematic applying technology in public health sectors to achieve desirable outcomes. As such, the roles of public health informaticist is to collect data involving the public health, analyze the data and recommend the necessary actions to be put in place. These activities mostly help in the prevention of diseases and pandemics from spreading in the public.</w:t>
      </w:r>
      <w:r w:rsidR="005C36EA">
        <w:rPr>
          <w:rFonts w:ascii="Times New Roman" w:hAnsi="Times New Roman" w:cs="Times New Roman"/>
          <w:sz w:val="24"/>
          <w:szCs w:val="24"/>
        </w:rPr>
        <w:t xml:space="preserve"> The</w:t>
      </w:r>
      <w:r w:rsidR="006C1EFB">
        <w:rPr>
          <w:rFonts w:ascii="Times New Roman" w:hAnsi="Times New Roman" w:cs="Times New Roman"/>
          <w:sz w:val="24"/>
          <w:szCs w:val="24"/>
        </w:rPr>
        <w:t xml:space="preserve"> </w:t>
      </w:r>
      <w:r w:rsidR="005C36EA">
        <w:rPr>
          <w:rFonts w:ascii="Times New Roman" w:hAnsi="Times New Roman" w:cs="Times New Roman"/>
          <w:sz w:val="24"/>
          <w:szCs w:val="24"/>
        </w:rPr>
        <w:t>job description o</w:t>
      </w:r>
      <w:r w:rsidR="006C1EFB">
        <w:rPr>
          <w:rFonts w:ascii="Times New Roman" w:hAnsi="Times New Roman" w:cs="Times New Roman"/>
          <w:sz w:val="24"/>
          <w:szCs w:val="24"/>
        </w:rPr>
        <w:t xml:space="preserve">f public health informaticist is defined by the competency for Public Health Informatics </w:t>
      </w:r>
      <w:r w:rsidR="00CE1624">
        <w:rPr>
          <w:rFonts w:ascii="Times New Roman" w:hAnsi="Times New Roman" w:cs="Times New Roman"/>
          <w:sz w:val="24"/>
          <w:szCs w:val="24"/>
        </w:rPr>
        <w:t xml:space="preserve">that is </w:t>
      </w:r>
      <w:r w:rsidR="00CC38D1">
        <w:rPr>
          <w:rFonts w:ascii="Times New Roman" w:hAnsi="Times New Roman" w:cs="Times New Roman"/>
          <w:sz w:val="24"/>
          <w:szCs w:val="24"/>
        </w:rPr>
        <w:t>established by CDC in conjunction with the Public Health Centre for Informatics</w:t>
      </w:r>
      <w:r w:rsidR="00D0311B">
        <w:rPr>
          <w:rFonts w:ascii="Times New Roman" w:hAnsi="Times New Roman" w:cs="Times New Roman"/>
          <w:sz w:val="24"/>
          <w:szCs w:val="24"/>
        </w:rPr>
        <w:t xml:space="preserve"> </w:t>
      </w:r>
      <w:r w:rsidR="00CB154A">
        <w:rPr>
          <w:rFonts w:ascii="Times New Roman" w:hAnsi="Times New Roman" w:cs="Times New Roman"/>
          <w:sz w:val="24"/>
          <w:szCs w:val="24"/>
        </w:rPr>
        <w:t xml:space="preserve">of University of Washington Faculty of Public Health in 2009. The minimum requirement for entry into this career </w:t>
      </w:r>
      <w:r w:rsidR="00C147BE">
        <w:rPr>
          <w:rFonts w:ascii="Times New Roman" w:hAnsi="Times New Roman" w:cs="Times New Roman"/>
          <w:sz w:val="24"/>
          <w:szCs w:val="24"/>
        </w:rPr>
        <w:t xml:space="preserve">is the attainment of </w:t>
      </w:r>
      <w:r w:rsidR="00CB154A">
        <w:rPr>
          <w:rFonts w:ascii="Times New Roman" w:hAnsi="Times New Roman" w:cs="Times New Roman"/>
          <w:sz w:val="24"/>
          <w:szCs w:val="24"/>
        </w:rPr>
        <w:t>a Master's degree in Public Health</w:t>
      </w:r>
      <w:r w:rsidR="00D90BD0">
        <w:rPr>
          <w:rFonts w:ascii="Times New Roman" w:hAnsi="Times New Roman" w:cs="Times New Roman"/>
          <w:sz w:val="24"/>
          <w:szCs w:val="24"/>
        </w:rPr>
        <w:t xml:space="preserve"> and should have an experience of two years in Information Technology Practice</w:t>
      </w:r>
      <w:r w:rsidRPr="00BC34F9" w:rsidR="00BC34F9">
        <w:rPr>
          <w:rFonts w:ascii="Times New Roman" w:hAnsi="Times New Roman" w:cs="Times New Roman"/>
          <w:color w:val="222222"/>
          <w:sz w:val="24"/>
          <w:szCs w:val="24"/>
          <w:shd w:val="clear" w:color="auto" w:fill="FFFFFF"/>
        </w:rPr>
        <w:t xml:space="preserve"> </w:t>
      </w:r>
      <w:r w:rsidR="00BC34F9">
        <w:rPr>
          <w:rFonts w:ascii="Times New Roman" w:hAnsi="Times New Roman" w:cs="Times New Roman"/>
          <w:color w:val="222222"/>
          <w:sz w:val="24"/>
          <w:szCs w:val="24"/>
          <w:shd w:val="clear" w:color="auto" w:fill="FFFFFF"/>
        </w:rPr>
        <w:t>(</w:t>
      </w:r>
      <w:r w:rsidRPr="00A76D49" w:rsidR="00BC34F9">
        <w:rPr>
          <w:rFonts w:ascii="Times New Roman" w:hAnsi="Times New Roman" w:cs="Times New Roman"/>
          <w:color w:val="222222"/>
          <w:sz w:val="24"/>
          <w:szCs w:val="24"/>
          <w:shd w:val="clear" w:color="auto" w:fill="FFFFFF"/>
        </w:rPr>
        <w:t>Sahay</w:t>
      </w:r>
      <w:r w:rsidR="00BC34F9">
        <w:rPr>
          <w:rFonts w:ascii="Times New Roman" w:hAnsi="Times New Roman" w:cs="Times New Roman"/>
          <w:color w:val="222222"/>
          <w:sz w:val="24"/>
          <w:szCs w:val="24"/>
          <w:shd w:val="clear" w:color="auto" w:fill="FFFFFF"/>
        </w:rPr>
        <w:t xml:space="preserve"> et al., 2017)</w:t>
      </w:r>
      <w:r w:rsidR="00D90BD0">
        <w:rPr>
          <w:rFonts w:ascii="Times New Roman" w:hAnsi="Times New Roman" w:cs="Times New Roman"/>
          <w:sz w:val="24"/>
          <w:szCs w:val="24"/>
        </w:rPr>
        <w:t>.</w:t>
      </w:r>
    </w:p>
    <w:p w:rsidR="00A76D49" w:rsidP="00BC34F9" w14:paraId="3D77EB03" w14:textId="18FC6B84">
      <w:pPr>
        <w:spacing w:line="480" w:lineRule="auto"/>
        <w:rPr>
          <w:rFonts w:ascii="Times New Roman" w:hAnsi="Times New Roman" w:cs="Times New Roman"/>
          <w:sz w:val="24"/>
          <w:szCs w:val="24"/>
        </w:rPr>
      </w:pPr>
      <w:r>
        <w:rPr>
          <w:rFonts w:ascii="Times New Roman" w:hAnsi="Times New Roman" w:cs="Times New Roman"/>
          <w:sz w:val="24"/>
          <w:szCs w:val="24"/>
        </w:rPr>
        <w:tab/>
      </w:r>
      <w:r w:rsidR="00984F3C">
        <w:rPr>
          <w:rFonts w:ascii="Times New Roman" w:hAnsi="Times New Roman" w:cs="Times New Roman"/>
          <w:sz w:val="24"/>
          <w:szCs w:val="24"/>
        </w:rPr>
        <w:t>The role of the Consumer Health Informaticist (CHI) is to coordinate the information concerning patients. The CHI is responsible for ensuring that the services given to consumers are of high level. This is made possible by ensuring that the health information delivered to patients, their caregivers as well as their families are accurate, suitable, and timely.</w:t>
      </w:r>
      <w:r>
        <w:rPr>
          <w:rFonts w:ascii="Times New Roman" w:hAnsi="Times New Roman" w:cs="Times New Roman"/>
          <w:sz w:val="24"/>
          <w:szCs w:val="24"/>
        </w:rPr>
        <w:tab/>
      </w:r>
      <w:r w:rsidR="00D90BD0">
        <w:rPr>
          <w:rFonts w:ascii="Times New Roman" w:hAnsi="Times New Roman" w:cs="Times New Roman"/>
          <w:sz w:val="24"/>
          <w:szCs w:val="24"/>
        </w:rPr>
        <w:t>Just as is the case with Public Health Informatics, the job descri</w:t>
      </w:r>
      <w:r>
        <w:rPr>
          <w:rFonts w:ascii="Times New Roman" w:hAnsi="Times New Roman" w:cs="Times New Roman"/>
          <w:sz w:val="24"/>
          <w:szCs w:val="24"/>
        </w:rPr>
        <w:t xml:space="preserve">ption for this career is defined by Competency for Health Informatics.  </w:t>
      </w:r>
      <w:r w:rsidR="00D90BD0">
        <w:rPr>
          <w:rFonts w:ascii="Times New Roman" w:hAnsi="Times New Roman" w:cs="Times New Roman"/>
          <w:sz w:val="24"/>
          <w:szCs w:val="24"/>
        </w:rPr>
        <w:t>To qualify for the position of Consumer health informaticist, one should have a Master's degree in Health Informatics, should have experience of 2 years in an IT role, and should as well be familiar with modern health records</w:t>
      </w:r>
      <w:r w:rsidRPr="00BC34F9" w:rsidR="00BC34F9">
        <w:rPr>
          <w:rFonts w:ascii="Times New Roman" w:hAnsi="Times New Roman" w:cs="Times New Roman"/>
          <w:color w:val="222222"/>
          <w:sz w:val="24"/>
          <w:szCs w:val="24"/>
          <w:shd w:val="clear" w:color="auto" w:fill="FFFFFF"/>
        </w:rPr>
        <w:t xml:space="preserve"> </w:t>
      </w:r>
      <w:r w:rsidR="00BC34F9">
        <w:rPr>
          <w:rFonts w:ascii="Times New Roman" w:hAnsi="Times New Roman" w:cs="Times New Roman"/>
          <w:color w:val="222222"/>
          <w:sz w:val="24"/>
          <w:szCs w:val="24"/>
          <w:shd w:val="clear" w:color="auto" w:fill="FFFFFF"/>
        </w:rPr>
        <w:t>(</w:t>
      </w:r>
      <w:r w:rsidRPr="00A76D49" w:rsidR="00BC34F9">
        <w:rPr>
          <w:rFonts w:ascii="Times New Roman" w:hAnsi="Times New Roman" w:cs="Times New Roman"/>
          <w:color w:val="222222"/>
          <w:sz w:val="24"/>
          <w:szCs w:val="24"/>
          <w:shd w:val="clear" w:color="auto" w:fill="FFFFFF"/>
        </w:rPr>
        <w:t>Lewis</w:t>
      </w:r>
      <w:r w:rsidR="00BC34F9">
        <w:rPr>
          <w:rFonts w:ascii="Times New Roman" w:hAnsi="Times New Roman" w:cs="Times New Roman"/>
          <w:color w:val="222222"/>
          <w:sz w:val="24"/>
          <w:szCs w:val="24"/>
          <w:shd w:val="clear" w:color="auto" w:fill="FFFFFF"/>
        </w:rPr>
        <w:t xml:space="preserve"> et al., 2018)</w:t>
      </w:r>
      <w:r w:rsidR="00D90BD0">
        <w:rPr>
          <w:rFonts w:ascii="Times New Roman" w:hAnsi="Times New Roman" w:cs="Times New Roman"/>
          <w:sz w:val="24"/>
          <w:szCs w:val="24"/>
        </w:rPr>
        <w:t xml:space="preserve">. </w:t>
      </w:r>
    </w:p>
    <w:p w:rsidR="003156B4" w:rsidRPr="00A76D49" w:rsidP="00A76D49" w14:paraId="3F1E08D7" w14:textId="7D36E18D">
      <w:pPr>
        <w:spacing w:line="480" w:lineRule="auto"/>
        <w:jc w:val="center"/>
        <w:rPr>
          <w:rFonts w:ascii="Times New Roman" w:hAnsi="Times New Roman" w:cs="Times New Roman"/>
          <w:b/>
          <w:bCs/>
          <w:sz w:val="24"/>
          <w:szCs w:val="24"/>
        </w:rPr>
      </w:pPr>
      <w:r w:rsidRPr="00A76D49">
        <w:rPr>
          <w:rFonts w:ascii="Times New Roman" w:hAnsi="Times New Roman" w:cs="Times New Roman"/>
          <w:b/>
          <w:bCs/>
          <w:sz w:val="24"/>
          <w:szCs w:val="24"/>
        </w:rPr>
        <w:t>References</w:t>
      </w:r>
    </w:p>
    <w:p w:rsidR="00A76D49" w:rsidRPr="00A76D49" w:rsidP="003156B4" w14:paraId="6447CFC6" w14:textId="00FF342E">
      <w:pPr>
        <w:spacing w:line="480" w:lineRule="auto"/>
        <w:rPr>
          <w:rFonts w:ascii="Times New Roman" w:hAnsi="Times New Roman" w:cs="Times New Roman"/>
          <w:sz w:val="24"/>
          <w:szCs w:val="24"/>
        </w:rPr>
      </w:pPr>
      <w:bookmarkStart w:id="0" w:name="_Hlk68527758"/>
      <w:r w:rsidRPr="00A76D49">
        <w:rPr>
          <w:rFonts w:ascii="Times New Roman" w:hAnsi="Times New Roman" w:cs="Times New Roman"/>
          <w:color w:val="222222"/>
          <w:sz w:val="24"/>
          <w:szCs w:val="24"/>
          <w:shd w:val="clear" w:color="auto" w:fill="FFFFFF"/>
        </w:rPr>
        <w:t>Lewis</w:t>
      </w:r>
      <w:bookmarkEnd w:id="0"/>
      <w:r w:rsidRPr="00A76D49">
        <w:rPr>
          <w:rFonts w:ascii="Times New Roman" w:hAnsi="Times New Roman" w:cs="Times New Roman"/>
          <w:color w:val="222222"/>
          <w:sz w:val="24"/>
          <w:szCs w:val="24"/>
          <w:shd w:val="clear" w:color="auto" w:fill="FFFFFF"/>
        </w:rPr>
        <w:t>, D., Chang, B.</w:t>
      </w:r>
      <w:r w:rsidR="00BC34F9">
        <w:rPr>
          <w:rFonts w:ascii="Times New Roman" w:hAnsi="Times New Roman" w:cs="Times New Roman"/>
          <w:color w:val="222222"/>
          <w:sz w:val="24"/>
          <w:szCs w:val="24"/>
          <w:shd w:val="clear" w:color="auto" w:fill="FFFFFF"/>
        </w:rPr>
        <w:t xml:space="preserve"> </w:t>
      </w:r>
      <w:r w:rsidRPr="00A76D49">
        <w:rPr>
          <w:rFonts w:ascii="Times New Roman" w:hAnsi="Times New Roman" w:cs="Times New Roman"/>
          <w:color w:val="222222"/>
          <w:sz w:val="24"/>
          <w:szCs w:val="24"/>
          <w:shd w:val="clear" w:color="auto" w:fill="FFFFFF"/>
        </w:rPr>
        <w:t>&amp; Friedman, C.</w:t>
      </w:r>
      <w:r w:rsidR="00BC34F9">
        <w:rPr>
          <w:rFonts w:ascii="Times New Roman" w:hAnsi="Times New Roman" w:cs="Times New Roman"/>
          <w:color w:val="222222"/>
          <w:sz w:val="24"/>
          <w:szCs w:val="24"/>
          <w:shd w:val="clear" w:color="auto" w:fill="FFFFFF"/>
        </w:rPr>
        <w:t xml:space="preserve"> </w:t>
      </w:r>
      <w:r w:rsidRPr="00A76D49">
        <w:rPr>
          <w:rFonts w:ascii="Times New Roman" w:hAnsi="Times New Roman" w:cs="Times New Roman"/>
          <w:color w:val="222222"/>
          <w:sz w:val="24"/>
          <w:szCs w:val="24"/>
          <w:shd w:val="clear" w:color="auto" w:fill="FFFFFF"/>
        </w:rPr>
        <w:t>(20</w:t>
      </w:r>
      <w:r w:rsidR="00BC34F9">
        <w:rPr>
          <w:rFonts w:ascii="Times New Roman" w:hAnsi="Times New Roman" w:cs="Times New Roman"/>
          <w:color w:val="222222"/>
          <w:sz w:val="24"/>
          <w:szCs w:val="24"/>
          <w:shd w:val="clear" w:color="auto" w:fill="FFFFFF"/>
        </w:rPr>
        <w:t>18</w:t>
      </w:r>
      <w:r w:rsidRPr="00A76D49">
        <w:rPr>
          <w:rFonts w:ascii="Times New Roman" w:hAnsi="Times New Roman" w:cs="Times New Roman"/>
          <w:color w:val="222222"/>
          <w:sz w:val="24"/>
          <w:szCs w:val="24"/>
          <w:shd w:val="clear" w:color="auto" w:fill="FFFFFF"/>
        </w:rPr>
        <w:t xml:space="preserve">). </w:t>
      </w:r>
      <w:r w:rsidRPr="00A76D49">
        <w:rPr>
          <w:rFonts w:ascii="Times New Roman" w:hAnsi="Times New Roman" w:cs="Times New Roman"/>
          <w:i/>
          <w:iCs/>
          <w:color w:val="222222"/>
          <w:sz w:val="24"/>
          <w:szCs w:val="24"/>
          <w:shd w:val="clear" w:color="auto" w:fill="FFFFFF"/>
        </w:rPr>
        <w:t>Consumer Health Informatics </w:t>
      </w:r>
      <w:r w:rsidRPr="00A76D49">
        <w:rPr>
          <w:rFonts w:ascii="Times New Roman" w:hAnsi="Times New Roman" w:cs="Times New Roman"/>
          <w:color w:val="222222"/>
          <w:sz w:val="24"/>
          <w:szCs w:val="24"/>
          <w:shd w:val="clear" w:color="auto" w:fill="FFFFFF"/>
        </w:rPr>
        <w:t xml:space="preserve">(pp. 1-7). </w:t>
      </w:r>
      <w:r>
        <w:rPr>
          <w:rFonts w:ascii="Times New Roman" w:hAnsi="Times New Roman" w:cs="Times New Roman"/>
          <w:color w:val="222222"/>
          <w:sz w:val="24"/>
          <w:szCs w:val="24"/>
          <w:shd w:val="clear" w:color="auto" w:fill="FFFFFF"/>
        </w:rPr>
        <w:tab/>
      </w:r>
      <w:r w:rsidRPr="00A76D49">
        <w:rPr>
          <w:rFonts w:ascii="Times New Roman" w:hAnsi="Times New Roman" w:cs="Times New Roman"/>
          <w:color w:val="222222"/>
          <w:sz w:val="24"/>
          <w:szCs w:val="24"/>
          <w:shd w:val="clear" w:color="auto" w:fill="FFFFFF"/>
        </w:rPr>
        <w:t>Springer, New York, NY.</w:t>
      </w:r>
    </w:p>
    <w:p w:rsidR="00A76D49" w:rsidP="003156B4" w14:paraId="317FAB91" w14:textId="5D30520A">
      <w:pPr>
        <w:spacing w:line="480" w:lineRule="auto"/>
        <w:rPr>
          <w:rFonts w:ascii="Times New Roman" w:hAnsi="Times New Roman" w:cs="Times New Roman"/>
          <w:color w:val="222222"/>
          <w:sz w:val="24"/>
          <w:szCs w:val="24"/>
          <w:shd w:val="clear" w:color="auto" w:fill="FFFFFF"/>
        </w:rPr>
      </w:pPr>
      <w:bookmarkStart w:id="1" w:name="_Hlk68527807"/>
      <w:r w:rsidRPr="00A76D49">
        <w:rPr>
          <w:rFonts w:ascii="Times New Roman" w:hAnsi="Times New Roman" w:cs="Times New Roman"/>
          <w:color w:val="222222"/>
          <w:sz w:val="24"/>
          <w:szCs w:val="24"/>
          <w:shd w:val="clear" w:color="auto" w:fill="FFFFFF"/>
        </w:rPr>
        <w:t>Mamykina, L. (2019</w:t>
      </w:r>
      <w:bookmarkEnd w:id="1"/>
      <w:r w:rsidRPr="00A76D49">
        <w:rPr>
          <w:rFonts w:ascii="Times New Roman" w:hAnsi="Times New Roman" w:cs="Times New Roman"/>
          <w:i/>
          <w:iCs/>
          <w:color w:val="222222"/>
          <w:sz w:val="24"/>
          <w:szCs w:val="24"/>
          <w:shd w:val="clear" w:color="auto" w:fill="FFFFFF"/>
        </w:rPr>
        <w:t xml:space="preserve">). </w:t>
      </w:r>
      <w:r w:rsidRPr="00A76D49">
        <w:rPr>
          <w:rFonts w:ascii="Times New Roman" w:hAnsi="Times New Roman" w:cs="Times New Roman"/>
          <w:i/>
          <w:iCs/>
          <w:color w:val="222222"/>
          <w:sz w:val="24"/>
          <w:szCs w:val="24"/>
          <w:shd w:val="clear" w:color="auto" w:fill="FFFFFF"/>
        </w:rPr>
        <w:t xml:space="preserve">Leveling </w:t>
      </w:r>
      <w:r w:rsidRPr="00A76D49">
        <w:rPr>
          <w:rFonts w:ascii="Times New Roman" w:hAnsi="Times New Roman" w:cs="Times New Roman"/>
          <w:i/>
          <w:iCs/>
          <w:color w:val="222222"/>
          <w:sz w:val="24"/>
          <w:szCs w:val="24"/>
          <w:shd w:val="clear" w:color="auto" w:fill="FFFFFF"/>
        </w:rPr>
        <w:t xml:space="preserve">Up: On </w:t>
      </w:r>
      <w:r>
        <w:rPr>
          <w:rFonts w:ascii="Times New Roman" w:hAnsi="Times New Roman" w:cs="Times New Roman"/>
          <w:i/>
          <w:iCs/>
          <w:color w:val="222222"/>
          <w:sz w:val="24"/>
          <w:szCs w:val="24"/>
          <w:shd w:val="clear" w:color="auto" w:fill="FFFFFF"/>
        </w:rPr>
        <w:t>t</w:t>
      </w:r>
      <w:r w:rsidRPr="00A76D49">
        <w:rPr>
          <w:rFonts w:ascii="Times New Roman" w:hAnsi="Times New Roman" w:cs="Times New Roman"/>
          <w:i/>
          <w:iCs/>
          <w:color w:val="222222"/>
          <w:sz w:val="24"/>
          <w:szCs w:val="24"/>
          <w:shd w:val="clear" w:color="auto" w:fill="FFFFFF"/>
        </w:rPr>
        <w:t xml:space="preserve">he Potential </w:t>
      </w:r>
      <w:r w:rsidR="00BC34F9">
        <w:rPr>
          <w:rFonts w:ascii="Times New Roman" w:hAnsi="Times New Roman" w:cs="Times New Roman"/>
          <w:i/>
          <w:iCs/>
          <w:color w:val="222222"/>
          <w:sz w:val="24"/>
          <w:szCs w:val="24"/>
          <w:shd w:val="clear" w:color="auto" w:fill="FFFFFF"/>
        </w:rPr>
        <w:t>o</w:t>
      </w:r>
      <w:r w:rsidRPr="00A76D49">
        <w:rPr>
          <w:rFonts w:ascii="Times New Roman" w:hAnsi="Times New Roman" w:cs="Times New Roman"/>
          <w:i/>
          <w:iCs/>
          <w:color w:val="222222"/>
          <w:sz w:val="24"/>
          <w:szCs w:val="24"/>
          <w:shd w:val="clear" w:color="auto" w:fill="FFFFFF"/>
        </w:rPr>
        <w:t xml:space="preserve">f Upstream Health Informatics, </w:t>
      </w:r>
      <w:r w:rsidR="00BC34F9">
        <w:rPr>
          <w:rFonts w:ascii="Times New Roman" w:hAnsi="Times New Roman" w:cs="Times New Roman"/>
          <w:i/>
          <w:iCs/>
          <w:color w:val="222222"/>
          <w:sz w:val="24"/>
          <w:szCs w:val="24"/>
          <w:shd w:val="clear" w:color="auto" w:fill="FFFFFF"/>
        </w:rPr>
        <w:tab/>
      </w:r>
      <w:r w:rsidRPr="00A76D49">
        <w:rPr>
          <w:rFonts w:ascii="Times New Roman" w:hAnsi="Times New Roman" w:cs="Times New Roman"/>
          <w:i/>
          <w:iCs/>
          <w:color w:val="222222"/>
          <w:sz w:val="24"/>
          <w:szCs w:val="24"/>
          <w:shd w:val="clear" w:color="auto" w:fill="FFFFFF"/>
        </w:rPr>
        <w:t>Interventions</w:t>
      </w:r>
      <w:r w:rsidR="00BC34F9">
        <w:rPr>
          <w:rFonts w:ascii="Times New Roman" w:hAnsi="Times New Roman" w:cs="Times New Roman"/>
          <w:i/>
          <w:iCs/>
          <w:color w:val="222222"/>
          <w:sz w:val="24"/>
          <w:szCs w:val="24"/>
          <w:shd w:val="clear" w:color="auto" w:fill="FFFFFF"/>
        </w:rPr>
        <w:t xml:space="preserve"> t</w:t>
      </w:r>
      <w:r w:rsidRPr="00A76D49">
        <w:rPr>
          <w:rFonts w:ascii="Times New Roman" w:hAnsi="Times New Roman" w:cs="Times New Roman"/>
          <w:i/>
          <w:iCs/>
          <w:color w:val="222222"/>
          <w:sz w:val="24"/>
          <w:szCs w:val="24"/>
          <w:shd w:val="clear" w:color="auto" w:fill="FFFFFF"/>
        </w:rPr>
        <w:t>o Enhance Health Equity</w:t>
      </w:r>
      <w:r w:rsidRPr="00A76D49">
        <w:rPr>
          <w:rFonts w:ascii="Times New Roman" w:hAnsi="Times New Roman" w:cs="Times New Roman"/>
          <w:color w:val="222222"/>
          <w:sz w:val="24"/>
          <w:szCs w:val="24"/>
          <w:shd w:val="clear" w:color="auto" w:fill="FFFFFF"/>
        </w:rPr>
        <w:t>. </w:t>
      </w:r>
      <w:r w:rsidRPr="00A76D49">
        <w:rPr>
          <w:rFonts w:ascii="Times New Roman" w:hAnsi="Times New Roman" w:cs="Times New Roman"/>
          <w:i/>
          <w:iCs/>
          <w:color w:val="222222"/>
          <w:sz w:val="24"/>
          <w:szCs w:val="24"/>
          <w:shd w:val="clear" w:color="auto" w:fill="FFFFFF"/>
        </w:rPr>
        <w:t>Medical care</w:t>
      </w:r>
      <w:r w:rsidRPr="00A76D49">
        <w:rPr>
          <w:rFonts w:ascii="Times New Roman" w:hAnsi="Times New Roman" w:cs="Times New Roman"/>
          <w:color w:val="222222"/>
          <w:sz w:val="24"/>
          <w:szCs w:val="24"/>
          <w:shd w:val="clear" w:color="auto" w:fill="FFFFFF"/>
        </w:rPr>
        <w:t>, </w:t>
      </w:r>
      <w:r w:rsidRPr="00A76D49">
        <w:rPr>
          <w:rFonts w:ascii="Times New Roman" w:hAnsi="Times New Roman" w:cs="Times New Roman"/>
          <w:i/>
          <w:iCs/>
          <w:color w:val="222222"/>
          <w:sz w:val="24"/>
          <w:szCs w:val="24"/>
          <w:shd w:val="clear" w:color="auto" w:fill="FFFFFF"/>
        </w:rPr>
        <w:t>57</w:t>
      </w:r>
      <w:r w:rsidRPr="00A76D49">
        <w:rPr>
          <w:rFonts w:ascii="Times New Roman" w:hAnsi="Times New Roman" w:cs="Times New Roman"/>
          <w:color w:val="222222"/>
          <w:sz w:val="24"/>
          <w:szCs w:val="24"/>
          <w:shd w:val="clear" w:color="auto" w:fill="FFFFFF"/>
        </w:rPr>
        <w:t>, S108-S114.</w:t>
      </w:r>
    </w:p>
    <w:p w:rsidR="00A76D49" w:rsidRPr="00A76D49" w:rsidP="003156B4" w14:paraId="17BA627D" w14:textId="07EAEC03">
      <w:pPr>
        <w:spacing w:line="480" w:lineRule="auto"/>
        <w:rPr>
          <w:rFonts w:ascii="Times New Roman" w:hAnsi="Times New Roman" w:cs="Times New Roman"/>
          <w:color w:val="222222"/>
          <w:sz w:val="24"/>
          <w:szCs w:val="24"/>
          <w:shd w:val="clear" w:color="auto" w:fill="FFFFFF"/>
        </w:rPr>
      </w:pPr>
      <w:bookmarkStart w:id="2" w:name="_Hlk68527678"/>
      <w:r w:rsidRPr="00A76D49">
        <w:rPr>
          <w:rFonts w:ascii="Times New Roman" w:hAnsi="Times New Roman" w:cs="Times New Roman"/>
          <w:color w:val="222222"/>
          <w:sz w:val="24"/>
          <w:szCs w:val="24"/>
          <w:shd w:val="clear" w:color="auto" w:fill="FFFFFF"/>
        </w:rPr>
        <w:t>Sahay</w:t>
      </w:r>
      <w:bookmarkEnd w:id="2"/>
      <w:r w:rsidRPr="00A76D49">
        <w:rPr>
          <w:rFonts w:ascii="Times New Roman" w:hAnsi="Times New Roman" w:cs="Times New Roman"/>
          <w:color w:val="222222"/>
          <w:sz w:val="24"/>
          <w:szCs w:val="24"/>
          <w:shd w:val="clear" w:color="auto" w:fill="FFFFFF"/>
        </w:rPr>
        <w:t>, S., Sundararaman, T., &amp; Braa, J. (2017). </w:t>
      </w:r>
      <w:r w:rsidRPr="00A76D49">
        <w:rPr>
          <w:rFonts w:ascii="Times New Roman" w:hAnsi="Times New Roman" w:cs="Times New Roman"/>
          <w:i/>
          <w:iCs/>
          <w:color w:val="222222"/>
          <w:sz w:val="24"/>
          <w:szCs w:val="24"/>
          <w:shd w:val="clear" w:color="auto" w:fill="FFFFFF"/>
        </w:rPr>
        <w:t>Public health informatics: designing for change-</w:t>
      </w:r>
      <w:r>
        <w:rPr>
          <w:rFonts w:ascii="Times New Roman" w:hAnsi="Times New Roman" w:cs="Times New Roman"/>
          <w:i/>
          <w:iCs/>
          <w:color w:val="222222"/>
          <w:sz w:val="24"/>
          <w:szCs w:val="24"/>
          <w:shd w:val="clear" w:color="auto" w:fill="FFFFFF"/>
        </w:rPr>
        <w:tab/>
      </w:r>
      <w:r w:rsidRPr="00A76D49">
        <w:rPr>
          <w:rFonts w:ascii="Times New Roman" w:hAnsi="Times New Roman" w:cs="Times New Roman"/>
          <w:i/>
          <w:iCs/>
          <w:color w:val="222222"/>
          <w:sz w:val="24"/>
          <w:szCs w:val="24"/>
          <w:shd w:val="clear" w:color="auto" w:fill="FFFFFF"/>
        </w:rPr>
        <w:t>a developing country perspective</w:t>
      </w:r>
      <w:r w:rsidRPr="00A76D49">
        <w:rPr>
          <w:rFonts w:ascii="Times New Roman" w:hAnsi="Times New Roman" w:cs="Times New Roman"/>
          <w:color w:val="222222"/>
          <w:sz w:val="24"/>
          <w:szCs w:val="24"/>
          <w:shd w:val="clear" w:color="auto" w:fill="FFFFFF"/>
        </w:rPr>
        <w:t>. Oxford University Press.</w:t>
      </w:r>
    </w:p>
    <w:sectPr w:rsidSect="003156B4">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9497815"/>
      <w:docPartObj>
        <w:docPartGallery w:val="Page Numbers (Top of Page)"/>
        <w:docPartUnique/>
      </w:docPartObj>
    </w:sdtPr>
    <w:sdtEndPr>
      <w:rPr>
        <w:noProof/>
      </w:rPr>
    </w:sdtEndPr>
    <w:sdtContent>
      <w:p w:rsidR="003156B4" w14:paraId="63537E92" w14:textId="17BC3BD6">
        <w:pPr>
          <w:pStyle w:val="Header"/>
          <w:jc w:val="right"/>
        </w:pPr>
        <w:r>
          <w:rPr>
            <w:rFonts w:ascii="Times New Roman" w:hAnsi="Times New Roman" w:cs="Times New Roman"/>
            <w:sz w:val="24"/>
            <w:szCs w:val="24"/>
          </w:rPr>
          <w:t xml:space="preserve">NURSING INFORMATICS                                                                                                            </w:t>
        </w:r>
        <w:r>
          <w:fldChar w:fldCharType="begin"/>
        </w:r>
        <w:r>
          <w:instrText xml:space="preserve"> PAGE   \* MERGEFORMAT </w:instrText>
        </w:r>
        <w:r>
          <w:fldChar w:fldCharType="separate"/>
        </w:r>
        <w:r>
          <w:rPr>
            <w:noProof/>
          </w:rPr>
          <w:t>2</w:t>
        </w:r>
        <w:r>
          <w:rPr>
            <w:noProof/>
          </w:rPr>
          <w:fldChar w:fldCharType="end"/>
        </w:r>
      </w:p>
    </w:sdtContent>
  </w:sdt>
  <w:p w:rsidR="003156B4" w14:paraId="2BD9FA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6B4" w:rsidRPr="003156B4" w14:paraId="2306F17C" w14:textId="7377BB0C">
    <w:pPr>
      <w:pStyle w:val="Header"/>
      <w:jc w:val="right"/>
      <w:rPr>
        <w:rFonts w:ascii="Times New Roman" w:hAnsi="Times New Roman" w:cs="Times New Roman"/>
        <w:sz w:val="24"/>
        <w:szCs w:val="24"/>
      </w:rPr>
    </w:pPr>
    <w:r w:rsidRPr="003156B4">
      <w:rPr>
        <w:rFonts w:ascii="Times New Roman" w:hAnsi="Times New Roman" w:cs="Times New Roman"/>
        <w:sz w:val="24"/>
        <w:szCs w:val="24"/>
      </w:rPr>
      <w:t>Running head:</w:t>
    </w:r>
    <w:r w:rsidR="009D17C1">
      <w:rPr>
        <w:rFonts w:ascii="Times New Roman" w:hAnsi="Times New Roman" w:cs="Times New Roman"/>
        <w:sz w:val="24"/>
        <w:szCs w:val="24"/>
      </w:rPr>
      <w:t xml:space="preserve"> NURSING INFORMATICS                                                                                  </w:t>
    </w:r>
    <w:r w:rsidRPr="003156B4">
      <w:rPr>
        <w:rFonts w:ascii="Times New Roman" w:hAnsi="Times New Roman" w:cs="Times New Roman"/>
        <w:sz w:val="24"/>
        <w:szCs w:val="24"/>
      </w:rPr>
      <w:t xml:space="preserve"> </w:t>
    </w:r>
    <w:sdt>
      <w:sdtPr>
        <w:rPr>
          <w:rFonts w:ascii="Times New Roman" w:hAnsi="Times New Roman" w:cs="Times New Roman"/>
          <w:sz w:val="24"/>
          <w:szCs w:val="24"/>
        </w:rPr>
        <w:id w:val="1153333845"/>
        <w:docPartObj>
          <w:docPartGallery w:val="Page Numbers (Top of Page)"/>
          <w:docPartUnique/>
        </w:docPartObj>
      </w:sdtPr>
      <w:sdtEndPr>
        <w:rPr>
          <w:noProof/>
        </w:rPr>
      </w:sdtEndPr>
      <w:sdtContent>
        <w:r w:rsidRPr="003156B4">
          <w:rPr>
            <w:rFonts w:ascii="Times New Roman" w:hAnsi="Times New Roman" w:cs="Times New Roman"/>
            <w:sz w:val="24"/>
            <w:szCs w:val="24"/>
          </w:rPr>
          <w:fldChar w:fldCharType="begin"/>
        </w:r>
        <w:r w:rsidRPr="003156B4">
          <w:rPr>
            <w:rFonts w:ascii="Times New Roman" w:hAnsi="Times New Roman" w:cs="Times New Roman"/>
            <w:sz w:val="24"/>
            <w:szCs w:val="24"/>
          </w:rPr>
          <w:instrText xml:space="preserve"> PAGE   \* MERGEFORMAT </w:instrText>
        </w:r>
        <w:r w:rsidRPr="003156B4">
          <w:rPr>
            <w:rFonts w:ascii="Times New Roman" w:hAnsi="Times New Roman" w:cs="Times New Roman"/>
            <w:sz w:val="24"/>
            <w:szCs w:val="24"/>
          </w:rPr>
          <w:fldChar w:fldCharType="separate"/>
        </w:r>
        <w:r w:rsidRPr="003156B4">
          <w:rPr>
            <w:rFonts w:ascii="Times New Roman" w:hAnsi="Times New Roman" w:cs="Times New Roman"/>
            <w:noProof/>
            <w:sz w:val="24"/>
            <w:szCs w:val="24"/>
          </w:rPr>
          <w:t>2</w:t>
        </w:r>
        <w:r w:rsidRPr="003156B4">
          <w:rPr>
            <w:rFonts w:ascii="Times New Roman" w:hAnsi="Times New Roman" w:cs="Times New Roman"/>
            <w:noProof/>
            <w:sz w:val="24"/>
            <w:szCs w:val="24"/>
          </w:rPr>
          <w:fldChar w:fldCharType="end"/>
        </w:r>
      </w:sdtContent>
    </w:sdt>
  </w:p>
  <w:p w:rsidR="003156B4" w:rsidRPr="003156B4" w14:paraId="1F6DB1BF"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B4"/>
    <w:rsid w:val="002F423A"/>
    <w:rsid w:val="003156B4"/>
    <w:rsid w:val="00486319"/>
    <w:rsid w:val="00512695"/>
    <w:rsid w:val="005905BA"/>
    <w:rsid w:val="005C36EA"/>
    <w:rsid w:val="006C1EFB"/>
    <w:rsid w:val="00710ECC"/>
    <w:rsid w:val="00984F3C"/>
    <w:rsid w:val="009D17C1"/>
    <w:rsid w:val="00A76D49"/>
    <w:rsid w:val="00BC34F9"/>
    <w:rsid w:val="00C147BE"/>
    <w:rsid w:val="00CB154A"/>
    <w:rsid w:val="00CC38D1"/>
    <w:rsid w:val="00CE1624"/>
    <w:rsid w:val="00D0311B"/>
    <w:rsid w:val="00D829C9"/>
    <w:rsid w:val="00D90BD0"/>
    <w:rsid w:val="00E155A2"/>
    <w:rsid w:val="00FC1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BD032"/>
  <w15:chartTrackingRefBased/>
  <w15:docId w15:val="{845DCF63-8565-4B02-98C7-5C8A502E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B4"/>
  </w:style>
  <w:style w:type="paragraph" w:styleId="Footer">
    <w:name w:val="footer"/>
    <w:basedOn w:val="Normal"/>
    <w:link w:val="FooterChar"/>
    <w:uiPriority w:val="99"/>
    <w:unhideWhenUsed/>
    <w:rsid w:val="0031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2021-04-05T06:22:00Z</dcterms:created>
  <dcterms:modified xsi:type="dcterms:W3CDTF">2021-04-05T12:10:00Z</dcterms:modified>
</cp:coreProperties>
</file>